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49C" w:rsidRDefault="00ED749C" w:rsidP="00ED749C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bookmarkStart w:id="0" w:name="_GoBack"/>
      <w:bookmarkEnd w:id="0"/>
      <w:r>
        <w:rPr>
          <w:rFonts w:ascii="Garamond" w:hAnsi="Garamond"/>
          <w:b/>
          <w:bCs/>
          <w:noProof/>
          <w:color w:val="D90000"/>
          <w:sz w:val="30"/>
          <w:szCs w:val="30"/>
        </w:rPr>
        <w:drawing>
          <wp:inline distT="0" distB="0" distL="0" distR="0" wp14:anchorId="274C07A5" wp14:editId="2ACDFD70">
            <wp:extent cx="5305424" cy="1028700"/>
            <wp:effectExtent l="0" t="0" r="0" b="0"/>
            <wp:docPr id="1" name="BUP mast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P masthead.jpg"/>
                    <pic:cNvPicPr/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1702" cy="1027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749C" w:rsidRDefault="00ED749C" w:rsidP="00ED749C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</w:p>
    <w:p w:rsidR="00ED749C" w:rsidRPr="00ED749C" w:rsidRDefault="00ED749C" w:rsidP="00ED749C">
      <w:pPr>
        <w:jc w:val="center"/>
        <w:rPr>
          <w:rFonts w:ascii="Arial" w:eastAsia="Times New Roman" w:hAnsi="Arial" w:cs="Arial"/>
          <w:b/>
          <w:bCs/>
          <w:color w:val="000000"/>
          <w:sz w:val="56"/>
          <w:szCs w:val="56"/>
        </w:rPr>
      </w:pPr>
      <w:r w:rsidRPr="00ED749C">
        <w:rPr>
          <w:rFonts w:ascii="Arial" w:eastAsia="Times New Roman" w:hAnsi="Arial" w:cs="Arial"/>
          <w:b/>
          <w:bCs/>
          <w:color w:val="000000"/>
          <w:sz w:val="56"/>
          <w:szCs w:val="56"/>
        </w:rPr>
        <w:t>A GIFT</w:t>
      </w:r>
      <w:r w:rsidR="00401499">
        <w:rPr>
          <w:rFonts w:ascii="Arial" w:eastAsia="Times New Roman" w:hAnsi="Arial" w:cs="Arial"/>
          <w:b/>
          <w:bCs/>
          <w:color w:val="000000"/>
          <w:sz w:val="56"/>
          <w:szCs w:val="56"/>
        </w:rPr>
        <w:t>,</w:t>
      </w:r>
      <w:r w:rsidRPr="00ED749C">
        <w:rPr>
          <w:rFonts w:ascii="Arial" w:eastAsia="Times New Roman" w:hAnsi="Arial" w:cs="Arial"/>
          <w:b/>
          <w:bCs/>
          <w:color w:val="000000"/>
          <w:sz w:val="56"/>
          <w:szCs w:val="56"/>
        </w:rPr>
        <w:t xml:space="preserve"> NOT A PRESENT</w:t>
      </w:r>
    </w:p>
    <w:p w:rsidR="00ED749C" w:rsidRPr="002321A6" w:rsidRDefault="00ED749C" w:rsidP="00ED749C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321A6">
        <w:rPr>
          <w:rFonts w:ascii="Arial" w:eastAsia="Times New Roman" w:hAnsi="Arial" w:cs="Arial"/>
          <w:b/>
          <w:bCs/>
          <w:color w:val="000000"/>
          <w:sz w:val="32"/>
          <w:szCs w:val="32"/>
        </w:rPr>
        <w:t>BUILDING the BRIDGE of OWNERSHIP</w:t>
      </w:r>
    </w:p>
    <w:p w:rsidR="00ED749C" w:rsidRDefault="00ED749C" w:rsidP="00ED749C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ED749C" w:rsidRPr="00001AC0" w:rsidRDefault="00ED749C" w:rsidP="00ED749C">
      <w:pPr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001AC0">
        <w:rPr>
          <w:rFonts w:ascii="Arial" w:eastAsia="Times New Roman" w:hAnsi="Arial" w:cs="Arial"/>
          <w:bCs/>
          <w:color w:val="000000"/>
          <w:sz w:val="24"/>
          <w:szCs w:val="24"/>
        </w:rPr>
        <w:t>The Lighthouse has done its job and the Bereavement Uniform Program (BUP) is up, running and available in all 50 states.</w:t>
      </w:r>
    </w:p>
    <w:p w:rsidR="00ED749C" w:rsidRPr="00001AC0" w:rsidRDefault="00ED749C" w:rsidP="00ED749C">
      <w:pPr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ED749C" w:rsidRDefault="00ED749C" w:rsidP="00ED749C">
      <w:pPr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TFCA ‘s Chief Barron Kennedy has </w:t>
      </w:r>
      <w:r w:rsidR="0040149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stepped up and 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done his job and joined Hendersonville FD’s Chief Jamie Steele and Springfield FD’s Jimmy Hamill in donating surplus Class ‘A’s.</w:t>
      </w:r>
    </w:p>
    <w:p w:rsidR="00ED749C" w:rsidRDefault="00ED749C" w:rsidP="00ED749C">
      <w:pPr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ED749C" w:rsidRDefault="00ED749C" w:rsidP="00ED749C">
      <w:pPr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Now, the time has come for you </w:t>
      </w:r>
      <w:r w:rsidR="0040149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and your department to step up 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and help make the Bereavement Uniform Program permanent and self-sustaining in </w:t>
      </w:r>
      <w:r w:rsidR="00401499">
        <w:rPr>
          <w:rFonts w:ascii="Arial" w:eastAsia="Times New Roman" w:hAnsi="Arial" w:cs="Arial"/>
          <w:bCs/>
          <w:color w:val="000000"/>
          <w:sz w:val="24"/>
          <w:szCs w:val="24"/>
        </w:rPr>
        <w:t>Tennessee.</w:t>
      </w:r>
    </w:p>
    <w:p w:rsidR="00ED749C" w:rsidRDefault="00ED749C" w:rsidP="00ED749C">
      <w:pPr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ED749C" w:rsidRDefault="00ED749C" w:rsidP="00ED749C">
      <w:pPr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AB373B">
        <w:rPr>
          <w:rFonts w:ascii="Arial" w:eastAsia="Times New Roman" w:hAnsi="Arial" w:cs="Arial"/>
          <w:b/>
          <w:bCs/>
          <w:color w:val="000000"/>
          <w:sz w:val="28"/>
          <w:szCs w:val="28"/>
        </w:rPr>
        <w:t>If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you are from a fire department or have retired firefighters without dress uniforms you are a ‘recipient department’ and your ‘job’ is to link the BUP to your department’s website and/or Facebook page.  Linking will provide program awareness, easy access, a level of anonymity and will take the ‘need to ask’ out of the equation. Hyperlink and coding was developed for the BUP by the Washington Fire Chiefs Association.</w:t>
      </w:r>
    </w:p>
    <w:p w:rsidR="00ED749C" w:rsidRDefault="00ED749C" w:rsidP="00ED749C">
      <w:pPr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ED749C" w:rsidRDefault="00ED749C" w:rsidP="00ED749C">
      <w:pPr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AB373B">
        <w:rPr>
          <w:rFonts w:ascii="Arial" w:eastAsia="Times New Roman" w:hAnsi="Arial" w:cs="Arial"/>
          <w:b/>
          <w:bCs/>
          <w:color w:val="000000"/>
          <w:sz w:val="28"/>
          <w:szCs w:val="28"/>
        </w:rPr>
        <w:t>If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you are from a department that has a Class A Dress program, you are a ‘have department’ and your job is to make sure your department and your neighboring departments with surplus dress uniforms donate them and ‘keep the </w:t>
      </w:r>
      <w:r w:rsidR="0040149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TN 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pipeline full’</w:t>
      </w:r>
    </w:p>
    <w:p w:rsidR="00ED749C" w:rsidRDefault="00ED749C" w:rsidP="00ED749C">
      <w:pP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</w:p>
    <w:p w:rsidR="00ED749C" w:rsidRDefault="00ED749C" w:rsidP="00ED749C">
      <w:pP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This is an opportunity to recognize the service of the men and women that call the </w:t>
      </w:r>
      <w:r w:rsidR="0040149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Tennessee</w:t>
      </w: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Fire Service ‘family’.  It’s easy. It’s free. It’s right. </w:t>
      </w:r>
    </w:p>
    <w:p w:rsidR="00ED749C" w:rsidRDefault="00ED749C" w:rsidP="00ED749C">
      <w:pP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</w:p>
    <w:p w:rsidR="00ED749C" w:rsidRDefault="00ED749C" w:rsidP="00ED749C">
      <w:pP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Email me at </w:t>
      </w:r>
      <w:hyperlink r:id="rId7" w:history="1">
        <w:r w:rsidRPr="0050105C">
          <w:rPr>
            <w:rStyle w:val="Hyperlink"/>
            <w:rFonts w:ascii="Arial" w:hAnsi="Arial" w:cs="Arial"/>
            <w:bCs/>
            <w:sz w:val="24"/>
            <w:szCs w:val="24"/>
            <w:shd w:val="clear" w:color="auto" w:fill="FFFFFF"/>
          </w:rPr>
          <w:t>steve@lighthouseuniform.com</w:t>
        </w:r>
      </w:hyperlink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to find out more. </w:t>
      </w:r>
    </w:p>
    <w:p w:rsidR="00ED749C" w:rsidRDefault="00ED749C" w:rsidP="00ED749C">
      <w:pP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</w:p>
    <w:p w:rsidR="00ED749C" w:rsidRDefault="00ED749C" w:rsidP="00ED749C">
      <w:pP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Thank you very much.</w:t>
      </w:r>
    </w:p>
    <w:p w:rsidR="00ED749C" w:rsidRDefault="00ED749C" w:rsidP="00ED749C">
      <w:pP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</w:p>
    <w:p w:rsidR="00ED749C" w:rsidRDefault="00ED749C" w:rsidP="00ED749C">
      <w:pP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Steve Cohen, Pres.</w:t>
      </w:r>
    </w:p>
    <w:p w:rsidR="009F1E1B" w:rsidRDefault="00ED749C">
      <w:pP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Lighthouse Uniform Company</w:t>
      </w:r>
    </w:p>
    <w:p w:rsidR="006652C0" w:rsidRDefault="006652C0">
      <w:pP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</w:p>
    <w:p w:rsidR="006652C0" w:rsidRDefault="006652C0"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In Tennessee you can contact Barron Kennedy at </w:t>
      </w:r>
      <w:hyperlink r:id="rId8" w:history="1">
        <w:r w:rsidRPr="009D40E3">
          <w:rPr>
            <w:rStyle w:val="Hyperlink"/>
            <w:rFonts w:ascii="Arial" w:hAnsi="Arial" w:cs="Arial"/>
            <w:bCs/>
            <w:sz w:val="24"/>
            <w:szCs w:val="24"/>
            <w:shd w:val="clear" w:color="auto" w:fill="FFFFFF"/>
          </w:rPr>
          <w:t>bkennedy8795@gmail.com</w:t>
        </w:r>
      </w:hyperlink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or Steve Dillard at </w:t>
      </w:r>
      <w:hyperlink r:id="rId9" w:history="1">
        <w:r w:rsidRPr="009D40E3">
          <w:rPr>
            <w:rStyle w:val="Hyperlink"/>
            <w:rFonts w:ascii="Arial" w:hAnsi="Arial" w:cs="Arial"/>
            <w:bCs/>
            <w:sz w:val="24"/>
            <w:szCs w:val="24"/>
            <w:shd w:val="clear" w:color="auto" w:fill="FFFFFF"/>
          </w:rPr>
          <w:t>chiefdillardmfd01@gmail.com</w:t>
        </w:r>
      </w:hyperlink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for additional information.  Thanks for your support.</w:t>
      </w:r>
    </w:p>
    <w:sectPr w:rsidR="006652C0" w:rsidSect="006652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49C"/>
    <w:rsid w:val="00401499"/>
    <w:rsid w:val="006652C0"/>
    <w:rsid w:val="008C5A42"/>
    <w:rsid w:val="009F1E1B"/>
    <w:rsid w:val="00A87C68"/>
    <w:rsid w:val="00ED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4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749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4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4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4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749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4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4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kennedy8795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eve@lighthouseuniform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localhost/EMEDSTRAT/CLIENTS%20&amp;%20PROJECTS/LIGHTHOUSE/BUP%20FLYERS/for%20Ed/BUP%20masthead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hiefdillardmfd0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Maxwell, Amy</cp:lastModifiedBy>
  <cp:revision>2</cp:revision>
  <dcterms:created xsi:type="dcterms:W3CDTF">2017-05-01T22:59:00Z</dcterms:created>
  <dcterms:modified xsi:type="dcterms:W3CDTF">2017-05-01T22:59:00Z</dcterms:modified>
</cp:coreProperties>
</file>